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ascii="方正小标宋_GBK" w:hAnsi="方正小标宋_GBK" w:eastAsia="方正小标宋_GBK" w:cs="方正小标宋_GBK"/>
          <w:sz w:val="68"/>
          <w:szCs w:val="68"/>
        </w:rPr>
        <w:t>湘西土家族苗族自治州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eastAsia" w:ascii="方正小标宋_GBK" w:hAnsi="方正小标宋_GBK" w:eastAsia="方正小标宋_GBK" w:cs="方正小标宋_GBK"/>
          <w:sz w:val="122"/>
          <w:szCs w:val="122"/>
        </w:rPr>
        <w:t xml:space="preserve">财 政 局 文 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122"/>
          <w:szCs w:val="122"/>
        </w:rPr>
        <w:t>件</w:t>
      </w:r>
    </w:p>
    <w:p>
      <w:pPr>
        <w:pStyle w:val="2"/>
        <w:keepNext w:val="0"/>
        <w:keepLines w:val="0"/>
        <w:widowControl/>
        <w:suppressLineNumbers w:val="0"/>
        <w:ind w:left="1575"/>
      </w:pPr>
      <w:r>
        <w:rPr>
          <w:rFonts w:hint="eastAsia" w:ascii="仿宋_GB2312" w:eastAsia="仿宋_GB2312" w:cs="仿宋_GB2312"/>
          <w:sz w:val="32"/>
          <w:szCs w:val="32"/>
        </w:rPr>
        <w:t>州财预〔</w:t>
      </w:r>
      <w:r>
        <w:rPr>
          <w:rFonts w:ascii="TimesNewRoman" w:hAnsi="TimesNewRoman" w:eastAsia="TimesNewRoman" w:cs="TimesNewRoman"/>
          <w:sz w:val="32"/>
          <w:szCs w:val="32"/>
        </w:rPr>
        <w:t>2020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144</w:t>
      </w:r>
      <w:r>
        <w:rPr>
          <w:rFonts w:hint="eastAsia" w:ascii="仿宋_GB2312" w:eastAsia="仿宋_GB2312" w:cs="仿宋_GB2312"/>
          <w:sz w:val="32"/>
          <w:szCs w:val="32"/>
        </w:rPr>
        <w:t xml:space="preserve"> 号</w:t>
      </w:r>
    </w:p>
    <w:p>
      <w:pPr>
        <w:pStyle w:val="2"/>
        <w:keepNext w:val="0"/>
        <w:keepLines w:val="0"/>
        <w:widowControl/>
        <w:suppressLineNumbers w:val="0"/>
        <w:ind w:left="765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湘西自治州财政局关于下达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 年省补助行政村卫生室运行经费的通知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eastAsia" w:ascii="仿宋_GB2312" w:eastAsia="仿宋_GB2312" w:cs="仿宋_GB2312"/>
          <w:sz w:val="32"/>
          <w:szCs w:val="32"/>
        </w:rPr>
        <w:t>各县（ 市）财政局：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eastAsia" w:ascii="仿宋_GB2312" w:eastAsia="仿宋_GB2312" w:cs="仿宋_GB2312"/>
          <w:sz w:val="32"/>
          <w:szCs w:val="32"/>
        </w:rPr>
        <w:t>根据《湖南省财政厅关于下达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2020</w:t>
      </w:r>
      <w:r>
        <w:rPr>
          <w:rFonts w:hint="eastAsia" w:ascii="仿宋_GB2312" w:eastAsia="仿宋_GB2312" w:cs="仿宋_GB2312"/>
          <w:sz w:val="32"/>
          <w:szCs w:val="32"/>
        </w:rPr>
        <w:t xml:space="preserve"> 年省补助行政村卫生室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运行经费的通知》（湘财预〔</w:t>
      </w:r>
      <w:r>
        <w:rPr>
          <w:rFonts w:hint="default" w:ascii="TimesNewRoman" w:hAnsi="TimesNewRoman" w:eastAsia="TimesNewRoman" w:cs="TimesNewRoman"/>
          <w:sz w:val="32"/>
          <w:szCs w:val="32"/>
        </w:rPr>
        <w:t>2020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hint="default" w:ascii="TimesNewRoman" w:hAnsi="TimesNewRoman" w:eastAsia="TimesNewRoman" w:cs="TimesNewRoman"/>
          <w:sz w:val="32"/>
          <w:szCs w:val="32"/>
        </w:rPr>
        <w:t>176</w:t>
      </w:r>
      <w:r>
        <w:rPr>
          <w:rFonts w:hint="eastAsia" w:ascii="仿宋_GB2312" w:eastAsia="仿宋_GB2312" w:cs="仿宋_GB2312"/>
          <w:sz w:val="32"/>
          <w:szCs w:val="32"/>
        </w:rPr>
        <w:t xml:space="preserve"> 号）， 经研究， 现下达你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县（市） 省补助行政村卫生室运行经费 万元， 收入列政府收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支分类 “</w:t>
      </w:r>
      <w:r>
        <w:rPr>
          <w:rFonts w:hint="default" w:ascii="TimesNewRoman" w:hAnsi="TimesNewRoman" w:eastAsia="TimesNewRoman" w:cs="TimesNewRoman"/>
          <w:sz w:val="32"/>
          <w:szCs w:val="32"/>
        </w:rPr>
        <w:t>1100299</w:t>
      </w:r>
      <w:r>
        <w:rPr>
          <w:rFonts w:hint="eastAsia" w:ascii="仿宋_GB2312" w:eastAsia="仿宋_GB2312" w:cs="仿宋_GB2312"/>
          <w:sz w:val="32"/>
          <w:szCs w:val="32"/>
        </w:rPr>
        <w:t xml:space="preserve"> 其他一般性转移收入”， 政府收支分类支出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功能科目列 “</w:t>
      </w:r>
      <w:r>
        <w:rPr>
          <w:rFonts w:hint="default" w:ascii="TimesNewRoman" w:hAnsi="TimesNewRoman" w:eastAsia="TimesNewRoman" w:cs="TimesNewRoman"/>
          <w:sz w:val="32"/>
          <w:szCs w:val="32"/>
        </w:rPr>
        <w:t>2100399</w:t>
      </w:r>
      <w:r>
        <w:rPr>
          <w:rFonts w:hint="eastAsia" w:ascii="仿宋_GB2312" w:eastAsia="仿宋_GB2312" w:cs="仿宋_GB2312"/>
          <w:sz w:val="32"/>
          <w:szCs w:val="32"/>
        </w:rPr>
        <w:t xml:space="preserve"> 其他基层医疗卫生机构支出”， 政府预算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支出经济分类科目列“</w:t>
      </w:r>
      <w:r>
        <w:rPr>
          <w:rFonts w:hint="default" w:ascii="TimesNewRoman" w:hAnsi="TimesNewRoman" w:eastAsia="TimesNewRoman" w:cs="TimesNewRoman"/>
          <w:sz w:val="32"/>
          <w:szCs w:val="32"/>
        </w:rPr>
        <w:t>505</w:t>
      </w:r>
      <w:r>
        <w:rPr>
          <w:rFonts w:hint="eastAsia" w:ascii="仿宋_GB2312" w:eastAsia="仿宋_GB2312" w:cs="仿宋_GB2312"/>
          <w:sz w:val="32"/>
          <w:szCs w:val="32"/>
        </w:rPr>
        <w:t xml:space="preserve"> 对事业单位经常性补助”。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eastAsia" w:ascii="宋体" w:hAnsi="宋体" w:eastAsia="宋体" w:cs="宋体"/>
          <w:sz w:val="28"/>
          <w:szCs w:val="28"/>
        </w:rPr>
        <w:t>- 2 -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eastAsia" w:ascii="仿宋_GB2312" w:eastAsia="仿宋_GB2312" w:cs="仿宋_GB2312"/>
          <w:sz w:val="32"/>
          <w:szCs w:val="32"/>
        </w:rPr>
        <w:t>此次拨付的资金， 专项用于对村卫生室运行进行补助。 按规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定每年每个行政村卫生室补助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6000</w:t>
      </w:r>
      <w:r>
        <w:rPr>
          <w:rFonts w:hint="eastAsia" w:ascii="仿宋_GB2312" w:eastAsia="仿宋_GB2312" w:cs="仿宋_GB2312"/>
          <w:sz w:val="32"/>
          <w:szCs w:val="32"/>
        </w:rPr>
        <w:t xml:space="preserve"> 元，由省和市县按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1:1</w:t>
      </w:r>
      <w:r>
        <w:rPr>
          <w:rFonts w:hint="eastAsia" w:ascii="仿宋_GB2312" w:eastAsia="仿宋_GB2312" w:cs="仿宋_GB2312"/>
          <w:sz w:val="32"/>
          <w:szCs w:val="32"/>
        </w:rPr>
        <w:t xml:space="preserve"> 比例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承担， 湘西自治州所需经费由省财政全额承担。 各地要切实加快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支出进度， 加强资金管理， 提高资金使用效益， 不得挤占、 挪用。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eastAsia" w:ascii="仿宋_GB2312" w:eastAsia="仿宋_GB2312" w:cs="仿宋_GB2312"/>
          <w:sz w:val="32"/>
          <w:szCs w:val="32"/>
        </w:rPr>
        <w:t>附件：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2020</w:t>
      </w:r>
      <w:r>
        <w:rPr>
          <w:rFonts w:hint="eastAsia" w:ascii="仿宋_GB2312" w:eastAsia="仿宋_GB2312" w:cs="仿宋_GB2312"/>
          <w:sz w:val="32"/>
          <w:szCs w:val="32"/>
        </w:rPr>
        <w:t xml:space="preserve"> 年省补助行政村卫生室运行经费安排表</w:t>
      </w:r>
    </w:p>
    <w:p>
      <w:pPr>
        <w:pStyle w:val="2"/>
        <w:keepNext w:val="0"/>
        <w:keepLines w:val="0"/>
        <w:widowControl/>
        <w:suppressLineNumbers w:val="0"/>
        <w:ind w:left="3690"/>
      </w:pPr>
      <w:r>
        <w:rPr>
          <w:rFonts w:hint="eastAsia" w:ascii="仿宋_GB2312" w:eastAsia="仿宋_GB2312" w:cs="仿宋_GB2312"/>
          <w:sz w:val="32"/>
          <w:szCs w:val="32"/>
        </w:rPr>
        <w:t>湘西自 治州财政局</w:t>
      </w:r>
    </w:p>
    <w:p>
      <w:pPr>
        <w:pStyle w:val="2"/>
        <w:keepNext w:val="0"/>
        <w:keepLines w:val="0"/>
        <w:widowControl/>
        <w:suppressLineNumbers w:val="0"/>
        <w:ind w:left="3750"/>
      </w:pPr>
      <w:r>
        <w:rPr>
          <w:rFonts w:hint="default" w:ascii="TimesNewRoman" w:hAnsi="TimesNewRoman" w:eastAsia="TimesNewRoman" w:cs="TimesNewRoman"/>
          <w:sz w:val="32"/>
          <w:szCs w:val="32"/>
        </w:rPr>
        <w:t>2020</w:t>
      </w:r>
      <w:r>
        <w:rPr>
          <w:rFonts w:hint="eastAsia" w:ascii="仿宋_GB2312" w:eastAsia="仿宋_GB2312" w:cs="仿宋_GB2312"/>
          <w:sz w:val="32"/>
          <w:szCs w:val="32"/>
        </w:rPr>
        <w:t xml:space="preserve"> 年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9</w:t>
      </w:r>
      <w:r>
        <w:rPr>
          <w:rFonts w:hint="eastAsia" w:ascii="仿宋_GB2312" w:eastAsia="仿宋_GB2312" w:cs="仿宋_GB2312"/>
          <w:sz w:val="32"/>
          <w:szCs w:val="32"/>
        </w:rPr>
        <w:t xml:space="preserve"> 月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16</w:t>
      </w:r>
      <w:r>
        <w:rPr>
          <w:rFonts w:hint="eastAsia" w:ascii="仿宋_GB2312" w:eastAsia="仿宋_GB2312" w:cs="仿宋_GB2312"/>
          <w:sz w:val="32"/>
          <w:szCs w:val="32"/>
        </w:rPr>
        <w:t xml:space="preserve"> 日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eastAsia" w:ascii="黑体" w:hAnsi="宋体" w:eastAsia="黑体" w:cs="黑体"/>
          <w:sz w:val="28"/>
          <w:szCs w:val="28"/>
        </w:rPr>
        <w:t>信息公开选项：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 xml:space="preserve"> 主动公开</w:t>
      </w:r>
    </w:p>
    <w:p>
      <w:pPr>
        <w:pStyle w:val="2"/>
        <w:keepNext w:val="0"/>
        <w:keepLines w:val="0"/>
        <w:widowControl/>
        <w:suppressLineNumbers w:val="0"/>
        <w:ind w:left="195"/>
      </w:pPr>
      <w:r>
        <w:rPr>
          <w:rFonts w:hint="eastAsia" w:ascii="仿宋_GB2312" w:eastAsia="仿宋_GB2312" w:cs="仿宋_GB2312"/>
          <w:sz w:val="28"/>
          <w:szCs w:val="28"/>
        </w:rPr>
        <w:t>抄送：州卫生健康委。</w:t>
      </w:r>
      <w:r>
        <w:rPr>
          <w:rFonts w:hint="eastAsia" w:asci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eastAsia="仿宋_GB2312" w:cs="仿宋_GB2312"/>
          <w:sz w:val="28"/>
          <w:szCs w:val="28"/>
        </w:rPr>
        <w:t>湘西自治州财政局办公室</w:t>
      </w:r>
      <w:r>
        <w:rPr>
          <w:rFonts w:hint="default" w:ascii="TimesNewRoman" w:hAnsi="TimesNewRoman" w:eastAsia="TimesNewRoman" w:cs="TimesNewRoman"/>
          <w:sz w:val="28"/>
          <w:szCs w:val="28"/>
        </w:rPr>
        <w:t xml:space="preserve"> 2020</w:t>
      </w:r>
      <w:r>
        <w:rPr>
          <w:rFonts w:hint="eastAsia" w:ascii="仿宋_GB2312" w:eastAsia="仿宋_GB2312" w:cs="仿宋_GB2312"/>
          <w:sz w:val="28"/>
          <w:szCs w:val="28"/>
        </w:rPr>
        <w:t xml:space="preserve"> 年</w:t>
      </w:r>
      <w:r>
        <w:rPr>
          <w:rFonts w:hint="default" w:ascii="TimesNewRoman" w:hAnsi="TimesNewRoman" w:eastAsia="TimesNewRoman" w:cs="TimesNewRoman"/>
          <w:sz w:val="28"/>
          <w:szCs w:val="28"/>
        </w:rPr>
        <w:t xml:space="preserve"> 9</w:t>
      </w:r>
      <w:r>
        <w:rPr>
          <w:rFonts w:hint="eastAsia" w:ascii="仿宋_GB2312" w:eastAsia="仿宋_GB2312" w:cs="仿宋_GB2312"/>
          <w:sz w:val="28"/>
          <w:szCs w:val="28"/>
        </w:rPr>
        <w:t xml:space="preserve"> 月</w:t>
      </w:r>
      <w:r>
        <w:rPr>
          <w:rFonts w:hint="default" w:ascii="TimesNewRoman" w:hAnsi="TimesNewRoman" w:eastAsia="TimesNewRoman" w:cs="TimesNewRoman"/>
          <w:sz w:val="28"/>
          <w:szCs w:val="28"/>
        </w:rPr>
        <w:t xml:space="preserve"> 16</w:t>
      </w:r>
      <w:r>
        <w:rPr>
          <w:rFonts w:hint="eastAsia" w:ascii="仿宋_GB2312" w:eastAsia="仿宋_GB2312" w:cs="仿宋_GB2312"/>
          <w:sz w:val="28"/>
          <w:szCs w:val="28"/>
        </w:rPr>
        <w:t xml:space="preserve"> 日印发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9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2021-01-20T08:23:49Z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