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华文中宋" w:eastAsia="华文中宋"/>
          <w:b/>
          <w:bCs/>
          <w:spacing w:val="-20"/>
          <w:sz w:val="44"/>
          <w:szCs w:val="44"/>
        </w:rPr>
      </w:pPr>
      <w:r>
        <w:rPr>
          <w:rFonts w:hint="eastAsia" w:ascii="华文中宋" w:eastAsia="华文中宋"/>
          <w:b/>
          <w:bCs/>
          <w:spacing w:val="-20"/>
          <w:sz w:val="44"/>
          <w:szCs w:val="44"/>
          <w:lang w:val="en-US" w:eastAsia="zh-CN"/>
        </w:rPr>
        <w:t>湘西自治州</w:t>
      </w:r>
      <w:r>
        <w:rPr>
          <w:rFonts w:hint="eastAsia" w:ascii="华文中宋" w:eastAsia="华文中宋"/>
          <w:b/>
          <w:bCs/>
          <w:spacing w:val="-20"/>
          <w:sz w:val="44"/>
          <w:szCs w:val="44"/>
        </w:rPr>
        <w:t>2019年度文化</w:t>
      </w:r>
      <w:r>
        <w:rPr>
          <w:rFonts w:hint="eastAsia" w:ascii="华文中宋" w:eastAsia="华文中宋"/>
          <w:b/>
          <w:bCs/>
          <w:spacing w:val="-20"/>
          <w:sz w:val="44"/>
          <w:szCs w:val="44"/>
          <w:lang w:val="en-US" w:eastAsia="zh-CN"/>
        </w:rPr>
        <w:t>宣传</w:t>
      </w:r>
      <w:r>
        <w:rPr>
          <w:rFonts w:hint="eastAsia" w:ascii="华文中宋" w:eastAsia="华文中宋"/>
          <w:b/>
          <w:bCs/>
          <w:spacing w:val="-20"/>
          <w:sz w:val="44"/>
          <w:szCs w:val="44"/>
        </w:rPr>
        <w:t>产业发展专项</w:t>
      </w:r>
    </w:p>
    <w:p>
      <w:pPr>
        <w:spacing w:line="640" w:lineRule="exact"/>
        <w:jc w:val="center"/>
        <w:rPr>
          <w:rFonts w:hint="eastAsia" w:ascii="华文中宋" w:eastAsia="华文中宋"/>
          <w:b/>
          <w:bCs/>
          <w:spacing w:val="-20"/>
          <w:sz w:val="44"/>
          <w:szCs w:val="44"/>
          <w:lang w:val="en-US" w:eastAsia="zh-CN"/>
        </w:rPr>
      </w:pPr>
      <w:r>
        <w:rPr>
          <w:rFonts w:hint="eastAsia" w:ascii="华文中宋" w:eastAsia="华文中宋"/>
          <w:b/>
          <w:bCs/>
          <w:spacing w:val="-20"/>
          <w:sz w:val="44"/>
          <w:szCs w:val="44"/>
        </w:rPr>
        <w:t>资金</w:t>
      </w:r>
      <w:r>
        <w:rPr>
          <w:rFonts w:hint="eastAsia" w:ascii="华文中宋" w:eastAsia="华文中宋"/>
          <w:b/>
          <w:bCs/>
          <w:spacing w:val="-20"/>
          <w:sz w:val="44"/>
          <w:szCs w:val="44"/>
          <w:lang w:val="en-US" w:eastAsia="zh-CN"/>
        </w:rPr>
        <w:t>第一批拟支持</w:t>
      </w:r>
      <w:r>
        <w:rPr>
          <w:rFonts w:hint="eastAsia" w:ascii="华文中宋" w:eastAsia="华文中宋"/>
          <w:b/>
          <w:bCs/>
          <w:spacing w:val="-20"/>
          <w:sz w:val="44"/>
          <w:szCs w:val="44"/>
        </w:rPr>
        <w:t>项目</w:t>
      </w:r>
      <w:r>
        <w:rPr>
          <w:rFonts w:hint="eastAsia" w:ascii="华文中宋" w:eastAsia="华文中宋"/>
          <w:b/>
          <w:bCs/>
          <w:spacing w:val="-20"/>
          <w:sz w:val="44"/>
          <w:szCs w:val="44"/>
          <w:lang w:val="en-US" w:eastAsia="zh-CN"/>
        </w:rPr>
        <w:t>公示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32" w:beforeAutospacing="0" w:after="378" w:afterAutospacing="0"/>
        <w:ind w:left="0" w:right="0" w:firstLine="0"/>
        <w:jc w:val="left"/>
        <w:rPr>
          <w:rFonts w:ascii="Arial" w:hAnsi="Arial" w:eastAsia="Arial" w:cs="Arial"/>
          <w:i w:val="0"/>
          <w:caps w:val="0"/>
          <w:smallCaps w:val="0"/>
          <w:color w:val="191919"/>
          <w:spacing w:val="0"/>
          <w:sz w:val="24"/>
          <w:szCs w:val="24"/>
          <w:shd w:val="clear" w:color="auto" w:fill="FFFFFF"/>
        </w:rPr>
      </w:pPr>
    </w:p>
    <w:p>
      <w:pPr>
        <w:spacing w:line="640" w:lineRule="exact"/>
        <w:ind w:firstLine="640" w:firstLineChars="200"/>
        <w:rPr>
          <w:rFonts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根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kern w:val="0"/>
          <w:sz w:val="32"/>
          <w:szCs w:val="32"/>
          <w:shd w:val="clear" w:color="auto" w:fill="FFFFFF"/>
          <w:lang w:val="en-US" w:eastAsia="zh-CN"/>
        </w:rPr>
        <w:t>据《湘西自治州文化产业事业发展专项资金管理办法》和《中共湘西自治委宣传部&lt;关于开展2019年省、州文化产业事业专项资金项目申报工作的通知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&gt;》(</w:t>
      </w:r>
      <w:r>
        <w:rPr>
          <w:rFonts w:hint="eastAsia" w:ascii="仿宋_GB2312" w:eastAsia="仿宋_GB2312" w:cs="仿宋_GB2312"/>
          <w:sz w:val="32"/>
          <w:szCs w:val="32"/>
        </w:rPr>
        <w:t>州宣发电〔2018〕58号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)，经项目单位申报、有关部门初审推荐和专家评审，</w:t>
      </w:r>
      <w:r>
        <w:rPr>
          <w:rFonts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现将我州2019年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第一批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拟</w:t>
      </w:r>
      <w:r>
        <w:rPr>
          <w:rFonts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支持的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个文化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宣传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产业项目(详见附件)</w:t>
      </w:r>
      <w:r>
        <w:rPr>
          <w:rFonts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予以公示，公示期5天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191919"/>
          <w:sz w:val="32"/>
          <w:szCs w:val="32"/>
          <w:shd w:val="clear" w:color="auto" w:fill="FFFFFF"/>
        </w:rPr>
        <w:t>如对公示项目有异议，可在公示期间以书面形式向</w:t>
      </w:r>
      <w:r>
        <w:rPr>
          <w:rFonts w:hint="eastAsia" w:asci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相关部门</w:t>
      </w:r>
      <w:r>
        <w:rPr>
          <w:rFonts w:hint="eastAsia" w:ascii="仿宋_GB2312" w:eastAsia="仿宋_GB2312" w:cs="仿宋_GB2312"/>
          <w:color w:val="191919"/>
          <w:sz w:val="32"/>
          <w:szCs w:val="32"/>
          <w:shd w:val="clear" w:color="auto" w:fill="FFFFFF"/>
        </w:rPr>
        <w:t>反映</w:t>
      </w:r>
      <w:r>
        <w:rPr>
          <w:rFonts w:ascii="仿宋_GB2312" w:eastAsia="仿宋_GB2312" w:cs="仿宋_GB2312"/>
          <w:color w:val="191919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 w:cs="仿宋_GB2312"/>
          <w:color w:val="191919"/>
          <w:sz w:val="32"/>
          <w:szCs w:val="32"/>
          <w:shd w:val="clear" w:color="auto" w:fill="FFFFFF"/>
        </w:rPr>
        <w:t>单位出面反映问题的，需盖公章；个人书面反映问题的，要求署真实姓名和联系方式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。匿名或超出期限的异议不予受理。</w:t>
      </w:r>
    </w:p>
    <w:p>
      <w:pPr>
        <w:spacing w:line="640" w:lineRule="exact"/>
        <w:ind w:firstLine="640" w:firstLineChars="200"/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公示时间：201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日至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日</w:t>
      </w:r>
    </w:p>
    <w:p>
      <w:pPr>
        <w:spacing w:line="640" w:lineRule="exact"/>
        <w:ind w:firstLine="640" w:firstLineChars="200"/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0743-8560098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(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州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文产办)</w:t>
      </w:r>
    </w:p>
    <w:p>
      <w:pPr>
        <w:spacing w:line="640" w:lineRule="exact"/>
        <w:ind w:firstLine="2240" w:firstLineChars="700"/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w w:val="9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0743-8266066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w w:val="90"/>
          <w:sz w:val="32"/>
          <w:szCs w:val="32"/>
          <w:shd w:val="clear" w:color="auto" w:fill="FFFFFF"/>
        </w:rPr>
        <w:t>(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w w:val="90"/>
          <w:sz w:val="32"/>
          <w:szCs w:val="32"/>
          <w:shd w:val="clear" w:color="auto" w:fill="FFFFFF"/>
          <w:lang w:val="en-US" w:eastAsia="zh-CN"/>
        </w:rPr>
        <w:t>州纪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w w:val="90"/>
          <w:sz w:val="32"/>
          <w:szCs w:val="32"/>
          <w:shd w:val="clear" w:color="auto" w:fill="FFFFFF"/>
        </w:rPr>
        <w:t>委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w w:val="90"/>
          <w:sz w:val="32"/>
          <w:szCs w:val="32"/>
          <w:shd w:val="clear" w:color="auto" w:fill="FFFFFF"/>
          <w:lang w:val="en-US" w:eastAsia="zh-CN"/>
        </w:rPr>
        <w:t>州监委驻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w w:val="90"/>
          <w:sz w:val="32"/>
          <w:szCs w:val="32"/>
          <w:shd w:val="clear" w:color="auto" w:fill="FFFFFF"/>
        </w:rPr>
        <w:t>宣传部纪检组)</w:t>
      </w:r>
    </w:p>
    <w:p>
      <w:pPr>
        <w:spacing w:line="640" w:lineRule="exact"/>
        <w:ind w:firstLine="2240" w:firstLineChars="700"/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07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43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-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8518320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(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州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财政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局文化科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)</w:t>
      </w:r>
    </w:p>
    <w:p>
      <w:pPr>
        <w:spacing w:line="640" w:lineRule="exact"/>
        <w:ind w:firstLine="2240" w:firstLineChars="700"/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0743-2113531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w w:val="90"/>
          <w:sz w:val="32"/>
          <w:szCs w:val="32"/>
          <w:shd w:val="clear" w:color="auto" w:fill="FFFFFF"/>
          <w:lang w:val="en-US" w:eastAsia="zh-CN"/>
        </w:rPr>
        <w:t>（州文化旅游广电局文化产业科）</w:t>
      </w:r>
    </w:p>
    <w:p>
      <w:pPr>
        <w:spacing w:line="640" w:lineRule="exact"/>
        <w:ind w:left="0" w:firstLine="640" w:firstLineChars="200"/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中共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湘西自治州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委宣传部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 xml:space="preserve">      湘西自治州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</w:rPr>
        <w:t>财政</w:t>
      </w: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局</w:t>
      </w:r>
    </w:p>
    <w:p>
      <w:pPr>
        <w:spacing w:line="640" w:lineRule="exact"/>
        <w:ind w:left="0" w:firstLine="640" w:firstLineChars="200"/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 xml:space="preserve">        湘西自治州文化旅游广电局</w:t>
      </w:r>
    </w:p>
    <w:p>
      <w:pPr>
        <w:spacing w:line="640" w:lineRule="exact"/>
        <w:ind w:firstLine="640" w:firstLineChars="200"/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2019年3月25日</w:t>
      </w:r>
    </w:p>
    <w:p>
      <w:pPr>
        <w:spacing w:line="640" w:lineRule="exact"/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附：</w:t>
      </w:r>
    </w:p>
    <w:p>
      <w:pPr>
        <w:spacing w:line="640" w:lineRule="exact"/>
        <w:jc w:val="center"/>
        <w:rPr>
          <w:rFonts w:hint="eastAsia" w:ascii="华文中宋" w:eastAsia="华文中宋"/>
          <w:b/>
          <w:bCs/>
          <w:spacing w:val="-20"/>
          <w:sz w:val="44"/>
          <w:szCs w:val="44"/>
        </w:rPr>
      </w:pPr>
      <w:r>
        <w:rPr>
          <w:rFonts w:hint="eastAsia" w:ascii="华文中宋" w:eastAsia="华文中宋"/>
          <w:b/>
          <w:bCs/>
          <w:spacing w:val="-20"/>
          <w:sz w:val="44"/>
          <w:szCs w:val="44"/>
          <w:lang w:val="en-US" w:eastAsia="zh-CN"/>
        </w:rPr>
        <w:t>湘西自治州</w:t>
      </w:r>
      <w:r>
        <w:rPr>
          <w:rFonts w:hint="eastAsia" w:ascii="华文中宋" w:eastAsia="华文中宋"/>
          <w:b/>
          <w:bCs/>
          <w:spacing w:val="-20"/>
          <w:sz w:val="44"/>
          <w:szCs w:val="44"/>
        </w:rPr>
        <w:t>2019年度文化</w:t>
      </w:r>
      <w:r>
        <w:rPr>
          <w:rFonts w:hint="eastAsia" w:ascii="华文中宋" w:eastAsia="华文中宋"/>
          <w:b/>
          <w:bCs/>
          <w:spacing w:val="-20"/>
          <w:sz w:val="44"/>
          <w:szCs w:val="44"/>
          <w:lang w:val="en-US" w:eastAsia="zh-CN"/>
        </w:rPr>
        <w:t>宣传</w:t>
      </w:r>
      <w:r>
        <w:rPr>
          <w:rFonts w:hint="eastAsia" w:ascii="华文中宋" w:eastAsia="华文中宋"/>
          <w:b/>
          <w:bCs/>
          <w:spacing w:val="-20"/>
          <w:sz w:val="44"/>
          <w:szCs w:val="44"/>
        </w:rPr>
        <w:t>产业发展专项资金第一批</w:t>
      </w:r>
      <w:r>
        <w:rPr>
          <w:rFonts w:hint="eastAsia" w:ascii="华文中宋" w:eastAsia="华文中宋"/>
          <w:b/>
          <w:bCs/>
          <w:spacing w:val="-20"/>
          <w:sz w:val="44"/>
          <w:szCs w:val="44"/>
          <w:lang w:val="en-US" w:eastAsia="zh-CN"/>
        </w:rPr>
        <w:t>拟支持</w:t>
      </w:r>
      <w:r>
        <w:rPr>
          <w:rFonts w:hint="eastAsia" w:ascii="华文中宋" w:eastAsia="华文中宋"/>
          <w:b/>
          <w:bCs/>
          <w:spacing w:val="-20"/>
          <w:sz w:val="44"/>
          <w:szCs w:val="44"/>
        </w:rPr>
        <w:t>项目总表</w:t>
      </w:r>
    </w:p>
    <w:p>
      <w:pPr>
        <w:spacing w:line="3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" w:eastAsia="仿宋" w:cs="宋体"/>
          <w:color w:val="000000"/>
          <w:kern w:val="0"/>
          <w:sz w:val="24"/>
        </w:rPr>
      </w:pPr>
    </w:p>
    <w:tbl>
      <w:tblPr>
        <w:tblStyle w:val="8"/>
        <w:tblW w:w="80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559"/>
        <w:gridCol w:w="1400"/>
        <w:gridCol w:w="3502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b w:val="0"/>
                <w:sz w:val="28"/>
                <w:szCs w:val="28"/>
              </w:rPr>
            </w:pPr>
            <w:r>
              <w:rPr>
                <w:rStyle w:val="7"/>
                <w:rFonts w:hint="eastAsia"/>
                <w:b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pacing w:val="-4"/>
                <w:sz w:val="28"/>
                <w:szCs w:val="28"/>
              </w:rPr>
              <w:t>项目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pacing w:val="-4"/>
                <w:sz w:val="28"/>
                <w:szCs w:val="28"/>
              </w:rPr>
              <w:t>名称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pacing w:val="-4"/>
                <w:sz w:val="28"/>
                <w:szCs w:val="28"/>
              </w:rPr>
              <w:t>项目单位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pacing w:val="-4"/>
                <w:sz w:val="28"/>
                <w:szCs w:val="28"/>
              </w:rPr>
              <w:t>建设内容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pacing w:val="-4"/>
                <w:sz w:val="28"/>
                <w:szCs w:val="28"/>
              </w:rPr>
              <w:t>项目所在地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食闻书社提质升级建设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州食闻文化有限责任公司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食闻书社提质升级建设。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吉首市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辰河高腔经典剧目《目连救母》连环画开发设计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泸溪县辰河高腔演艺有限责任公司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辰河高腔经典剧目《目连救母》连环画开发设计。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泸溪县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乡村文化旅游推介项目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古丈县委宣传部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湖南卫视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文旅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节目摄制。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古丈县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保靖县融媒体中心建设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保靖县广播电视台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县级融媒体中心建设。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保靖县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永顺县融媒体中心建设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永顺县委宣传部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县级融媒体中心建设（全州试点）。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永顺县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土家山歌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收集整理与创作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龙山县旅文广新局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土家山歌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收集整理与创作。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龙山县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湘西民族文化园民族文化展演项目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湘西经开区文教卫体局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（湘西民族文化园）非遗、民俗文化传承、创意展演。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湘西经济开发区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湘西民族文化传承园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州瑞联文化旅游发展有限公司（国有）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新建湘西民族文化传承园，总建筑面积12000平方米，包括非遗传习区、民族文化传习区、民族体育传习区、文艺主题民宿、文化产品销售区、公区配套、非遗舞台等 7部分。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湘西经济开发区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大型红色舞剧《马桑树下》赴北京、深圳、长沙和州、县展演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龙山县委宣传部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结合招商引资和旅游推介工作，将大型革命题材舞剧《马桑树下》推向国家大剧院、中央民族歌舞团剧院、省会长沙梅溪湖剧院、深圳等地展演，进一步宣传湘西，推介湘西文化，扩大湘西影响。同时在我州湘西大剧院和各县市、湘西经济开发区举行驻场演出和巡演，教育党员群众，激发工作热情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龙山县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全州爱国主义教育基地、革命纪念设施数字化管理（试点）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龙山县文化旅游广电局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将全州39处国家级、省级、州级、县级爱国主义教育基地和革命纪念设施的基本情况、基本史料、图片、视频等进行数字化采集，生成二维码，创新互联网展陈方式，解决单体革命纪念设施缺乏讲解员，教育功能发挥不佳的问题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龙山县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十八洞、菖蒲塘融媒体直播项目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州团结报社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组织记者以现场云的方式，加强十八洞村、菖蒲塘村精准扶贫宣传报道，开展《今日十八洞》《今日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菖蒲塘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》融媒体直播。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县市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湘西大舞台项目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州民族文化馆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按照全省“欢乐潇湘”活动总体安排，持续发挥“湘西大舞台”文化品牌效应，开展精品文化惠民活动，全年组织文艺演出100场。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州直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全州精准扶贫宣传与推介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州委宣传部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="45" w:afterAutospacing="0" w:line="280" w:lineRule="exact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24"/>
                <w:szCs w:val="24"/>
              </w:rPr>
              <w:t>统筹中央和省级媒体来州开展精准扶贫宣传与推介活动。组织开展全州“精准扶贫”典型宣传推介活动。团结报开设“脱贫路上——精准脱贫百村行”专栏，组织记者以现场云的方式，加强</w:t>
            </w:r>
            <w:r>
              <w:rPr>
                <w:rFonts w:hint="eastAsia" w:ascii="仿宋_GB2312" w:eastAsia="仿宋_GB2312" w:cs="仿宋_GB2312"/>
                <w:b w:val="0"/>
                <w:color w:val="000000"/>
                <w:sz w:val="24"/>
                <w:szCs w:val="24"/>
              </w:rPr>
              <w:fldChar w:fldCharType="begin"/>
            </w:r>
            <w:r>
              <w:instrText xml:space="preserve">HYPERLINK "https://ditu.so.com/?pid=8a1b563389fd8acc&amp;src=onebox"</w:instrText>
            </w:r>
            <w:r>
              <w:rPr>
                <w:rFonts w:hint="eastAsia" w:ascii="仿宋_GB2312" w:eastAsia="仿宋_GB2312" w:cs="仿宋_GB2312"/>
                <w:b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eastAsia="仿宋_GB2312" w:cs="仿宋_GB2312"/>
                <w:b w:val="0"/>
                <w:color w:val="000000"/>
                <w:sz w:val="24"/>
                <w:szCs w:val="24"/>
              </w:rPr>
              <w:t>菖蒲塘村</w:t>
            </w:r>
            <w:r>
              <w:rPr>
                <w:rFonts w:hint="eastAsia" w:ascii="仿宋_GB2312" w:eastAsia="仿宋_GB2312" w:cs="仿宋_GB2312"/>
                <w:b w:val="0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仿宋_GB2312" w:eastAsia="仿宋_GB2312" w:cs="仿宋_GB2312"/>
                <w:b w:val="0"/>
                <w:color w:val="000000"/>
                <w:sz w:val="24"/>
                <w:szCs w:val="24"/>
              </w:rPr>
              <w:t>精准扶贫宣传报道，开展《今日十八洞》融媒体直播。州广播电视台摄制播出大型电视政论片《决胜湘西》。围绕文化扶贫、教育扶贫、科技扶贫、卫生扶贫、生态扶贫、人才扶贫等有关领域，摄制播出系列公益宣传片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="45" w:afterAutospacing="0"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24"/>
                <w:szCs w:val="24"/>
              </w:rPr>
              <w:t>州直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“湘西讲堂”报告厅基础设施改造完善项目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州图书馆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建设完善州图书馆多媒体报告厅有关基础设施。配套主席台设施设备和现场250张观众桌椅、LED大屏幕、音响灯光系统、互联网直播控制系统等。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州直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全州监看监听中心设备升级项目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州广播影视监听监看中心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州广播影视监听监看中心全媒体监管系统平台设备升级及维护。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州直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24F7994"/>
    <w:rsid w:val="0B512F18"/>
    <w:rsid w:val="17386D55"/>
    <w:rsid w:val="50D65779"/>
    <w:rsid w:val="512900C1"/>
    <w:rsid w:val="56272B33"/>
    <w:rsid w:val="58670EF4"/>
    <w:rsid w:val="58DF7E24"/>
    <w:rsid w:val="6979663E"/>
    <w:rsid w:val="72AA04CE"/>
    <w:rsid w:val="76C454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spacing w:beforeAutospacing="1" w:afterAutospacing="1"/>
      <w:jc w:val="left"/>
      <w:outlineLvl w:val="2"/>
    </w:pPr>
    <w:rPr>
      <w:rFonts w:ascii="宋体"/>
      <w:b/>
      <w:kern w:val="0"/>
      <w:sz w:val="27"/>
      <w:szCs w:val="27"/>
    </w:rPr>
  </w:style>
  <w:style w:type="paragraph" w:styleId="3">
    <w:name w:val="heading 4"/>
    <w:basedOn w:val="1"/>
    <w:next w:val="1"/>
    <w:uiPriority w:val="0"/>
    <w:pPr>
      <w:keepNext/>
      <w:keepLines/>
      <w:widowControl w:val="0"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qFormat/>
    <w:uiPriority w:val="0"/>
    <w:rPr>
      <w:b/>
      <w:bCs/>
    </w:rPr>
  </w:style>
  <w:style w:type="paragraph" w:customStyle="1" w:styleId="9">
    <w:name w:val="No Spacing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1627</Words>
  <Characters>1709</Characters>
  <Lines>237</Lines>
  <Paragraphs>97</Paragraphs>
  <TotalTime>1</TotalTime>
  <ScaleCrop>false</ScaleCrop>
  <LinksUpToDate>false</LinksUpToDate>
  <CharactersWithSpaces>1734</CharactersWithSpaces>
  <Application>WPS Office_11.1.0.8013_F1E327BC-269C-435d-A152-05C5408002CA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2019-03-21T07:42:00Z</dcterms:created>
  <dc:creator>向次勤</dc:creator>
  <cp:lastModifiedBy>向次勤</cp:lastModifiedBy>
  <cp:lastPrinted>2019-03-22T06:49:00Z</cp:lastPrinted>
  <dcterms:modified xsi:type="dcterms:W3CDTF">2019-03-25T01:56:39Z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